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531E" w:rsidRDefault="00FF531E" w:rsidP="00FF531E">
      <w:pPr>
        <w:framePr w:w="3887" w:h="1334" w:hRule="exact" w:wrap="notBeside" w:vAnchor="text" w:hAnchor="page" w:x="709" w:y="-766"/>
        <w:jc w:val="center"/>
        <w:rPr>
          <w:sz w:val="0"/>
          <w:szCs w:val="0"/>
        </w:rPr>
      </w:pPr>
    </w:p>
    <w:p w:rsidR="00FF531E" w:rsidRDefault="00FF531E" w:rsidP="00FF531E">
      <w:pPr>
        <w:pStyle w:val="a5"/>
        <w:framePr w:w="3887" w:h="1334" w:hRule="exact" w:wrap="notBeside" w:vAnchor="text" w:hAnchor="page" w:x="709" w:y="-766"/>
        <w:shd w:val="clear" w:color="auto" w:fill="auto"/>
        <w:spacing w:line="220" w:lineRule="exact"/>
        <w:jc w:val="both"/>
        <w:rPr>
          <w:lang w:val="ru-RU"/>
        </w:rPr>
      </w:pPr>
      <w:r>
        <w:t xml:space="preserve">Согласовано </w:t>
      </w:r>
    </w:p>
    <w:p w:rsidR="00FF531E" w:rsidRDefault="00FF531E" w:rsidP="00FF531E">
      <w:pPr>
        <w:pStyle w:val="a5"/>
        <w:framePr w:w="3887" w:h="1334" w:hRule="exact" w:wrap="notBeside" w:vAnchor="text" w:hAnchor="page" w:x="709" w:y="-766"/>
        <w:shd w:val="clear" w:color="auto" w:fill="auto"/>
        <w:spacing w:line="220" w:lineRule="exact"/>
        <w:jc w:val="both"/>
        <w:rPr>
          <w:lang w:val="ru-RU"/>
        </w:rPr>
      </w:pPr>
      <w:r>
        <w:t xml:space="preserve">Председатель профкома </w:t>
      </w:r>
    </w:p>
    <w:p w:rsidR="00FF531E" w:rsidRDefault="00FF531E" w:rsidP="00FF531E">
      <w:pPr>
        <w:pStyle w:val="a5"/>
        <w:framePr w:w="3887" w:h="1334" w:hRule="exact" w:wrap="notBeside" w:vAnchor="text" w:hAnchor="page" w:x="709" w:y="-766"/>
        <w:shd w:val="clear" w:color="auto" w:fill="auto"/>
        <w:spacing w:line="220" w:lineRule="exact"/>
        <w:jc w:val="both"/>
        <w:rPr>
          <w:lang w:val="ru-RU"/>
        </w:rPr>
      </w:pPr>
      <w:r>
        <w:rPr>
          <w:lang w:val="ru-RU"/>
        </w:rPr>
        <w:t>«</w:t>
      </w:r>
      <w:r w:rsidR="001A19E3">
        <w:rPr>
          <w:lang w:val="ru-RU"/>
        </w:rPr>
        <w:t>12</w:t>
      </w:r>
      <w:r>
        <w:rPr>
          <w:lang w:val="ru-RU"/>
        </w:rPr>
        <w:t xml:space="preserve"> »_</w:t>
      </w:r>
      <w:r w:rsidR="001A19E3">
        <w:rPr>
          <w:lang w:val="ru-RU"/>
        </w:rPr>
        <w:t xml:space="preserve">  03</w:t>
      </w:r>
      <w:r>
        <w:rPr>
          <w:lang w:val="ru-RU"/>
        </w:rPr>
        <w:t>_</w:t>
      </w:r>
      <w:r w:rsidR="00980653">
        <w:tab/>
        <w:t>201</w:t>
      </w:r>
      <w:r w:rsidR="00980653">
        <w:rPr>
          <w:lang w:val="ru-RU"/>
        </w:rPr>
        <w:t>4</w:t>
      </w:r>
      <w:r>
        <w:t>г.</w:t>
      </w:r>
      <w:r w:rsidRPr="00FF531E">
        <w:t xml:space="preserve"> </w:t>
      </w:r>
    </w:p>
    <w:p w:rsidR="00FF531E" w:rsidRDefault="00FF531E" w:rsidP="00FF531E">
      <w:pPr>
        <w:pStyle w:val="a5"/>
        <w:framePr w:w="3887" w:h="1334" w:hRule="exact" w:wrap="notBeside" w:vAnchor="text" w:hAnchor="page" w:x="709" w:y="-766"/>
        <w:shd w:val="clear" w:color="auto" w:fill="auto"/>
        <w:spacing w:line="220" w:lineRule="exact"/>
        <w:jc w:val="both"/>
      </w:pPr>
      <w:r>
        <w:rPr>
          <w:lang w:val="ru-RU"/>
        </w:rPr>
        <w:t xml:space="preserve">_______            </w:t>
      </w:r>
      <w:proofErr w:type="spellStart"/>
      <w:r>
        <w:t>Гариева</w:t>
      </w:r>
      <w:proofErr w:type="spellEnd"/>
      <w:r>
        <w:t xml:space="preserve"> Р.Р.</w:t>
      </w:r>
    </w:p>
    <w:p w:rsidR="00FF531E" w:rsidRDefault="00FF531E" w:rsidP="00FF531E">
      <w:pPr>
        <w:pStyle w:val="1"/>
        <w:framePr w:w="3887" w:h="1334" w:hRule="exact" w:wrap="notBeside" w:vAnchor="text" w:hAnchor="page" w:x="709" w:y="-766"/>
        <w:shd w:val="clear" w:color="auto" w:fill="auto"/>
        <w:tabs>
          <w:tab w:val="left" w:pos="1949"/>
        </w:tabs>
        <w:spacing w:line="278" w:lineRule="exact"/>
        <w:ind w:right="160"/>
        <w:jc w:val="both"/>
      </w:pPr>
    </w:p>
    <w:p w:rsidR="00FF531E" w:rsidRDefault="00FF531E" w:rsidP="00FF531E">
      <w:pPr>
        <w:pStyle w:val="a5"/>
        <w:framePr w:w="3402" w:h="1854" w:wrap="around" w:vAnchor="page" w:hAnchor="page" w:x="7752" w:y="844"/>
        <w:shd w:val="clear" w:color="auto" w:fill="auto"/>
        <w:spacing w:line="274" w:lineRule="exact"/>
        <w:ind w:left="40" w:right="20"/>
        <w:jc w:val="right"/>
        <w:rPr>
          <w:lang w:val="ru-RU"/>
        </w:rPr>
      </w:pPr>
      <w:r>
        <w:t xml:space="preserve">Утверждаю </w:t>
      </w:r>
    </w:p>
    <w:p w:rsidR="00FF531E" w:rsidRDefault="00FF531E" w:rsidP="00FF531E">
      <w:pPr>
        <w:pStyle w:val="a5"/>
        <w:framePr w:w="3402" w:h="1854" w:wrap="around" w:vAnchor="page" w:hAnchor="page" w:x="7752" w:y="844"/>
        <w:shd w:val="clear" w:color="auto" w:fill="auto"/>
        <w:spacing w:line="274" w:lineRule="exact"/>
        <w:ind w:left="40" w:right="20"/>
        <w:jc w:val="right"/>
        <w:rPr>
          <w:lang w:val="ru-RU"/>
        </w:rPr>
      </w:pPr>
      <w:r>
        <w:rPr>
          <w:lang w:val="ru-RU"/>
        </w:rPr>
        <w:t xml:space="preserve">Директор МБОУ </w:t>
      </w:r>
      <w:r>
        <w:t xml:space="preserve">« ОСОШ № 7» </w:t>
      </w:r>
    </w:p>
    <w:p w:rsidR="00FF531E" w:rsidRDefault="00FF531E" w:rsidP="00FF531E">
      <w:pPr>
        <w:pStyle w:val="a5"/>
        <w:framePr w:w="3402" w:h="1854" w:wrap="around" w:vAnchor="page" w:hAnchor="page" w:x="7752" w:y="844"/>
        <w:shd w:val="clear" w:color="auto" w:fill="auto"/>
        <w:spacing w:line="274" w:lineRule="exact"/>
        <w:ind w:left="40" w:right="20"/>
        <w:jc w:val="right"/>
      </w:pPr>
      <w:r>
        <w:rPr>
          <w:lang w:val="ru-RU"/>
        </w:rPr>
        <w:t>«_</w:t>
      </w:r>
      <w:r w:rsidR="001A19E3">
        <w:rPr>
          <w:lang w:val="ru-RU"/>
        </w:rPr>
        <w:t>12</w:t>
      </w:r>
      <w:r>
        <w:rPr>
          <w:lang w:val="ru-RU"/>
        </w:rPr>
        <w:t>_»___</w:t>
      </w:r>
      <w:r w:rsidR="001A19E3">
        <w:rPr>
          <w:lang w:val="ru-RU"/>
        </w:rPr>
        <w:t>03</w:t>
      </w:r>
      <w:bookmarkStart w:id="0" w:name="_GoBack"/>
      <w:bookmarkEnd w:id="0"/>
      <w:r>
        <w:rPr>
          <w:lang w:val="ru-RU"/>
        </w:rPr>
        <w:t>____</w:t>
      </w:r>
      <w:r w:rsidR="00980653">
        <w:t xml:space="preserve"> 201</w:t>
      </w:r>
      <w:r w:rsidR="00980653">
        <w:rPr>
          <w:lang w:val="ru-RU"/>
        </w:rPr>
        <w:t>4</w:t>
      </w:r>
      <w:r>
        <w:t xml:space="preserve"> г</w:t>
      </w:r>
      <w:r>
        <w:rPr>
          <w:lang w:val="ru-RU"/>
        </w:rPr>
        <w:t>. _____________</w:t>
      </w:r>
      <w:r>
        <w:t>Юсупова Л.Р.</w:t>
      </w:r>
    </w:p>
    <w:p w:rsidR="00453E7A" w:rsidRDefault="00453E7A">
      <w:pPr>
        <w:rPr>
          <w:sz w:val="2"/>
          <w:szCs w:val="2"/>
        </w:rPr>
      </w:pPr>
    </w:p>
    <w:p w:rsidR="00453E7A" w:rsidRPr="00FF531E" w:rsidRDefault="00FF531E" w:rsidP="00FF531E">
      <w:pPr>
        <w:pStyle w:val="11"/>
        <w:keepNext/>
        <w:keepLines/>
        <w:shd w:val="clear" w:color="auto" w:fill="auto"/>
        <w:spacing w:before="428"/>
        <w:jc w:val="center"/>
        <w:rPr>
          <w:lang w:val="ru-RU"/>
        </w:rPr>
      </w:pPr>
      <w:bookmarkStart w:id="1" w:name="bookmark0"/>
      <w:r>
        <w:rPr>
          <w:lang w:val="ru-RU"/>
        </w:rPr>
        <w:t xml:space="preserve">                              </w:t>
      </w:r>
      <w:r w:rsidR="00AE4778">
        <w:t>ТИПОВЫЕ НО</w:t>
      </w:r>
      <w:bookmarkEnd w:id="1"/>
      <w:r>
        <w:rPr>
          <w:lang w:val="ru-RU"/>
        </w:rPr>
        <w:t>РМЫ</w:t>
      </w:r>
    </w:p>
    <w:p w:rsidR="00453E7A" w:rsidRDefault="00453E7A" w:rsidP="00FF531E">
      <w:pPr>
        <w:jc w:val="center"/>
        <w:rPr>
          <w:sz w:val="0"/>
          <w:szCs w:val="0"/>
        </w:rPr>
      </w:pPr>
    </w:p>
    <w:p w:rsidR="00453E7A" w:rsidRDefault="00AE4778" w:rsidP="00FF531E">
      <w:pPr>
        <w:pStyle w:val="1"/>
        <w:shd w:val="clear" w:color="auto" w:fill="auto"/>
        <w:spacing w:after="246" w:line="269" w:lineRule="exact"/>
        <w:ind w:right="560"/>
        <w:jc w:val="center"/>
      </w:pPr>
      <w:r>
        <w:t>бесплатной выдачи специальной одежды, специальной обуви и других средств индивидуальной защиты работникам МБОУ « ОСОШ №7»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92"/>
        <w:gridCol w:w="1982"/>
        <w:gridCol w:w="4982"/>
        <w:gridCol w:w="1714"/>
      </w:tblGrid>
      <w:tr w:rsidR="00453E7A">
        <w:trPr>
          <w:trHeight w:val="1128"/>
          <w:jc w:val="center"/>
        </w:trPr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AE4778">
            <w:pPr>
              <w:pStyle w:val="1"/>
              <w:framePr w:wrap="notBeside" w:vAnchor="text" w:hAnchor="text" w:xAlign="center" w:y="1"/>
              <w:shd w:val="clear" w:color="auto" w:fill="auto"/>
              <w:spacing w:line="298" w:lineRule="exact"/>
              <w:ind w:right="300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AE4778">
            <w:pPr>
              <w:pStyle w:val="1"/>
              <w:framePr w:wrap="notBeside" w:vAnchor="text" w:hAnchor="text" w:xAlign="center" w:y="1"/>
              <w:shd w:val="clear" w:color="auto" w:fill="auto"/>
              <w:spacing w:line="274" w:lineRule="exact"/>
              <w:jc w:val="center"/>
            </w:pPr>
            <w:r>
              <w:t>Профессия</w:t>
            </w:r>
          </w:p>
          <w:p w:rsidR="00453E7A" w:rsidRDefault="00AE4778">
            <w:pPr>
              <w:pStyle w:val="1"/>
              <w:framePr w:wrap="notBeside" w:vAnchor="text" w:hAnchor="text" w:xAlign="center" w:y="1"/>
              <w:shd w:val="clear" w:color="auto" w:fill="auto"/>
              <w:spacing w:line="274" w:lineRule="exact"/>
              <w:jc w:val="center"/>
            </w:pPr>
            <w:r>
              <w:t>или должность</w:t>
            </w:r>
          </w:p>
        </w:tc>
        <w:tc>
          <w:tcPr>
            <w:tcW w:w="4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AE4778">
            <w:pPr>
              <w:pStyle w:val="1"/>
              <w:framePr w:wrap="notBeside" w:vAnchor="text" w:hAnchor="text" w:xAlign="center" w:y="1"/>
              <w:shd w:val="clear" w:color="auto" w:fill="auto"/>
              <w:spacing w:line="293" w:lineRule="exact"/>
              <w:ind w:right="1320"/>
            </w:pPr>
            <w:r>
              <w:t>Наименование средств индивидуальной защиты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AE4778">
            <w:pPr>
              <w:pStyle w:val="1"/>
              <w:framePr w:wrap="notBeside" w:vAnchor="text" w:hAnchor="text" w:xAlign="center" w:y="1"/>
              <w:shd w:val="clear" w:color="auto" w:fill="auto"/>
              <w:spacing w:line="274" w:lineRule="exact"/>
              <w:ind w:right="320"/>
            </w:pPr>
            <w:r>
              <w:t>Норма выдачи на год (единицы, комплекты)</w:t>
            </w:r>
          </w:p>
        </w:tc>
      </w:tr>
      <w:tr w:rsidR="00453E7A">
        <w:trPr>
          <w:trHeight w:val="302"/>
          <w:jc w:val="center"/>
        </w:trPr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AE4778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right="300"/>
            </w:pPr>
            <w:r>
              <w:t>1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AE4778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t>Библиотекарь</w:t>
            </w:r>
          </w:p>
        </w:tc>
        <w:tc>
          <w:tcPr>
            <w:tcW w:w="4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AE4778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60"/>
              <w:jc w:val="left"/>
            </w:pPr>
            <w:r>
              <w:t>Халат хлопчатобумажный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AE4778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700"/>
              <w:jc w:val="left"/>
            </w:pPr>
            <w:r>
              <w:t>1</w:t>
            </w:r>
          </w:p>
        </w:tc>
      </w:tr>
      <w:tr w:rsidR="00453E7A">
        <w:trPr>
          <w:trHeight w:val="307"/>
          <w:jc w:val="center"/>
        </w:trPr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AE4778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right="300"/>
            </w:pPr>
            <w:r>
              <w:t>2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AE4778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t>Гардеробщик</w:t>
            </w:r>
          </w:p>
        </w:tc>
        <w:tc>
          <w:tcPr>
            <w:tcW w:w="4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AE4778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60"/>
              <w:jc w:val="left"/>
            </w:pPr>
            <w:r>
              <w:t>Халат хлопчатобумажный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AE4778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700"/>
              <w:jc w:val="left"/>
            </w:pPr>
            <w:r>
              <w:t>2</w:t>
            </w:r>
          </w:p>
        </w:tc>
      </w:tr>
      <w:tr w:rsidR="00453E7A">
        <w:trPr>
          <w:trHeight w:val="307"/>
          <w:jc w:val="center"/>
        </w:trPr>
        <w:tc>
          <w:tcPr>
            <w:tcW w:w="7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AE4778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right="300"/>
            </w:pPr>
            <w:r>
              <w:t>3</w:t>
            </w:r>
          </w:p>
        </w:tc>
        <w:tc>
          <w:tcPr>
            <w:tcW w:w="19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AE4778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60"/>
              <w:jc w:val="left"/>
            </w:pPr>
            <w:r>
              <w:t>Лаборант</w:t>
            </w:r>
          </w:p>
        </w:tc>
        <w:tc>
          <w:tcPr>
            <w:tcW w:w="4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AE4778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60"/>
              <w:jc w:val="left"/>
            </w:pPr>
            <w:r>
              <w:t>При занятости в химических лабораториях: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453E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53E7A">
        <w:trPr>
          <w:trHeight w:val="312"/>
          <w:jc w:val="center"/>
        </w:trPr>
        <w:tc>
          <w:tcPr>
            <w:tcW w:w="7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453E7A">
            <w:pPr>
              <w:framePr w:wrap="notBeside" w:vAnchor="text" w:hAnchor="text" w:xAlign="center" w:y="1"/>
            </w:pPr>
          </w:p>
        </w:tc>
        <w:tc>
          <w:tcPr>
            <w:tcW w:w="19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453E7A">
            <w:pPr>
              <w:framePr w:wrap="notBeside" w:vAnchor="text" w:hAnchor="text" w:xAlign="center" w:y="1"/>
            </w:pPr>
          </w:p>
        </w:tc>
        <w:tc>
          <w:tcPr>
            <w:tcW w:w="4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AE4778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60"/>
              <w:jc w:val="left"/>
            </w:pPr>
            <w:r>
              <w:t>Халат хлопчатобумажный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AE4778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</w:pPr>
            <w:r>
              <w:t>1 на 1,5 г.</w:t>
            </w:r>
          </w:p>
        </w:tc>
      </w:tr>
      <w:tr w:rsidR="00453E7A">
        <w:trPr>
          <w:trHeight w:val="302"/>
          <w:jc w:val="center"/>
        </w:trPr>
        <w:tc>
          <w:tcPr>
            <w:tcW w:w="7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453E7A">
            <w:pPr>
              <w:framePr w:wrap="notBeside" w:vAnchor="text" w:hAnchor="text" w:xAlign="center" w:y="1"/>
            </w:pPr>
          </w:p>
        </w:tc>
        <w:tc>
          <w:tcPr>
            <w:tcW w:w="19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453E7A">
            <w:pPr>
              <w:framePr w:wrap="notBeside" w:vAnchor="text" w:hAnchor="text" w:xAlign="center" w:y="1"/>
            </w:pPr>
          </w:p>
        </w:tc>
        <w:tc>
          <w:tcPr>
            <w:tcW w:w="4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AE4778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60"/>
              <w:jc w:val="left"/>
            </w:pPr>
            <w:proofErr w:type="gramStart"/>
            <w:r>
              <w:t>Фартук</w:t>
            </w:r>
            <w:proofErr w:type="gramEnd"/>
            <w:r>
              <w:t xml:space="preserve"> прорезиненный с нагрудником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AE4778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</w:pPr>
            <w:r>
              <w:t>Дежурный</w:t>
            </w:r>
          </w:p>
        </w:tc>
      </w:tr>
      <w:tr w:rsidR="00453E7A">
        <w:trPr>
          <w:trHeight w:val="307"/>
          <w:jc w:val="center"/>
        </w:trPr>
        <w:tc>
          <w:tcPr>
            <w:tcW w:w="7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453E7A">
            <w:pPr>
              <w:framePr w:wrap="notBeside" w:vAnchor="text" w:hAnchor="text" w:xAlign="center" w:y="1"/>
            </w:pPr>
          </w:p>
        </w:tc>
        <w:tc>
          <w:tcPr>
            <w:tcW w:w="19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453E7A">
            <w:pPr>
              <w:framePr w:wrap="notBeside" w:vAnchor="text" w:hAnchor="text" w:xAlign="center" w:y="1"/>
            </w:pPr>
          </w:p>
        </w:tc>
        <w:tc>
          <w:tcPr>
            <w:tcW w:w="4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AE4778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60"/>
              <w:jc w:val="left"/>
            </w:pPr>
            <w:r>
              <w:t>Перчатки резиновые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AE4778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</w:pPr>
            <w:r>
              <w:t>Дежурные</w:t>
            </w:r>
          </w:p>
        </w:tc>
      </w:tr>
      <w:tr w:rsidR="00453E7A">
        <w:trPr>
          <w:trHeight w:val="312"/>
          <w:jc w:val="center"/>
        </w:trPr>
        <w:tc>
          <w:tcPr>
            <w:tcW w:w="7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453E7A">
            <w:pPr>
              <w:framePr w:wrap="notBeside" w:vAnchor="text" w:hAnchor="text" w:xAlign="center" w:y="1"/>
            </w:pPr>
          </w:p>
        </w:tc>
        <w:tc>
          <w:tcPr>
            <w:tcW w:w="19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453E7A">
            <w:pPr>
              <w:framePr w:wrap="notBeside" w:vAnchor="text" w:hAnchor="text" w:xAlign="center" w:y="1"/>
            </w:pPr>
          </w:p>
        </w:tc>
        <w:tc>
          <w:tcPr>
            <w:tcW w:w="4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AE4778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60"/>
              <w:jc w:val="left"/>
            </w:pPr>
            <w:r>
              <w:t>Очки защитные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AE4778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</w:pPr>
            <w:r>
              <w:t>До износа</w:t>
            </w:r>
          </w:p>
        </w:tc>
      </w:tr>
      <w:tr w:rsidR="00453E7A">
        <w:trPr>
          <w:trHeight w:val="302"/>
          <w:jc w:val="center"/>
        </w:trPr>
        <w:tc>
          <w:tcPr>
            <w:tcW w:w="7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453E7A">
            <w:pPr>
              <w:framePr w:wrap="notBeside" w:vAnchor="text" w:hAnchor="text" w:xAlign="center" w:y="1"/>
            </w:pPr>
          </w:p>
        </w:tc>
        <w:tc>
          <w:tcPr>
            <w:tcW w:w="19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453E7A">
            <w:pPr>
              <w:framePr w:wrap="notBeside" w:vAnchor="text" w:hAnchor="text" w:xAlign="center" w:y="1"/>
            </w:pPr>
          </w:p>
        </w:tc>
        <w:tc>
          <w:tcPr>
            <w:tcW w:w="4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AE4778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60"/>
              <w:jc w:val="left"/>
            </w:pPr>
            <w:r>
              <w:t>При занятости в физических лабораториях: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453E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53E7A">
        <w:trPr>
          <w:trHeight w:val="307"/>
          <w:jc w:val="center"/>
        </w:trPr>
        <w:tc>
          <w:tcPr>
            <w:tcW w:w="7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453E7A">
            <w:pPr>
              <w:framePr w:wrap="notBeside" w:vAnchor="text" w:hAnchor="text" w:xAlign="center" w:y="1"/>
            </w:pPr>
          </w:p>
        </w:tc>
        <w:tc>
          <w:tcPr>
            <w:tcW w:w="19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453E7A">
            <w:pPr>
              <w:framePr w:wrap="notBeside" w:vAnchor="text" w:hAnchor="text" w:xAlign="center" w:y="1"/>
            </w:pPr>
          </w:p>
        </w:tc>
        <w:tc>
          <w:tcPr>
            <w:tcW w:w="4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AE4778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60"/>
              <w:jc w:val="left"/>
            </w:pPr>
            <w:r>
              <w:t>Перчатки диэлектрические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AE4778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</w:pPr>
            <w:r>
              <w:t>Дежурные</w:t>
            </w:r>
          </w:p>
        </w:tc>
      </w:tr>
      <w:tr w:rsidR="00453E7A">
        <w:trPr>
          <w:trHeight w:val="302"/>
          <w:jc w:val="center"/>
        </w:trPr>
        <w:tc>
          <w:tcPr>
            <w:tcW w:w="7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453E7A">
            <w:pPr>
              <w:framePr w:wrap="notBeside" w:vAnchor="text" w:hAnchor="text" w:xAlign="center" w:y="1"/>
            </w:pPr>
          </w:p>
        </w:tc>
        <w:tc>
          <w:tcPr>
            <w:tcW w:w="19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453E7A">
            <w:pPr>
              <w:framePr w:wrap="notBeside" w:vAnchor="text" w:hAnchor="text" w:xAlign="center" w:y="1"/>
            </w:pPr>
          </w:p>
        </w:tc>
        <w:tc>
          <w:tcPr>
            <w:tcW w:w="4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AE4778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60"/>
              <w:jc w:val="left"/>
            </w:pPr>
            <w:r>
              <w:t>Указатель напряжения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AE4778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</w:pPr>
            <w:r>
              <w:t>Дежурный</w:t>
            </w:r>
          </w:p>
        </w:tc>
      </w:tr>
      <w:tr w:rsidR="00453E7A">
        <w:trPr>
          <w:trHeight w:val="307"/>
          <w:jc w:val="center"/>
        </w:trPr>
        <w:tc>
          <w:tcPr>
            <w:tcW w:w="7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453E7A">
            <w:pPr>
              <w:framePr w:wrap="notBeside" w:vAnchor="text" w:hAnchor="text" w:xAlign="center" w:y="1"/>
            </w:pPr>
          </w:p>
        </w:tc>
        <w:tc>
          <w:tcPr>
            <w:tcW w:w="19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453E7A">
            <w:pPr>
              <w:framePr w:wrap="notBeside" w:vAnchor="text" w:hAnchor="text" w:xAlign="center" w:y="1"/>
            </w:pPr>
          </w:p>
        </w:tc>
        <w:tc>
          <w:tcPr>
            <w:tcW w:w="4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AE4778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60"/>
              <w:jc w:val="left"/>
            </w:pPr>
            <w:r>
              <w:t>Инструмент с изолирующими ручками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AE4778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</w:pPr>
            <w:r>
              <w:t>Дежурный</w:t>
            </w:r>
          </w:p>
        </w:tc>
      </w:tr>
      <w:tr w:rsidR="00453E7A">
        <w:trPr>
          <w:trHeight w:val="298"/>
          <w:jc w:val="center"/>
        </w:trPr>
        <w:tc>
          <w:tcPr>
            <w:tcW w:w="7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453E7A">
            <w:pPr>
              <w:framePr w:wrap="notBeside" w:vAnchor="text" w:hAnchor="text" w:xAlign="center" w:y="1"/>
            </w:pPr>
          </w:p>
        </w:tc>
        <w:tc>
          <w:tcPr>
            <w:tcW w:w="19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453E7A">
            <w:pPr>
              <w:framePr w:wrap="notBeside" w:vAnchor="text" w:hAnchor="text" w:xAlign="center" w:y="1"/>
            </w:pPr>
          </w:p>
        </w:tc>
        <w:tc>
          <w:tcPr>
            <w:tcW w:w="4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AE4778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60"/>
              <w:jc w:val="left"/>
            </w:pPr>
            <w:r>
              <w:t>Коврик диэлектрический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AE4778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</w:pPr>
            <w:r>
              <w:t>Дежурный</w:t>
            </w:r>
          </w:p>
        </w:tc>
      </w:tr>
      <w:tr w:rsidR="00453E7A">
        <w:trPr>
          <w:trHeight w:val="312"/>
          <w:jc w:val="center"/>
        </w:trPr>
        <w:tc>
          <w:tcPr>
            <w:tcW w:w="7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AE4778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right="300"/>
            </w:pPr>
            <w:r>
              <w:t>4</w:t>
            </w:r>
          </w:p>
        </w:tc>
        <w:tc>
          <w:tcPr>
            <w:tcW w:w="19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AE4778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t>Рабочий по ТРЗ</w:t>
            </w:r>
          </w:p>
        </w:tc>
        <w:tc>
          <w:tcPr>
            <w:tcW w:w="4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AE4778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60"/>
              <w:jc w:val="left"/>
            </w:pPr>
            <w:r>
              <w:t>Костюм хлопчатобумажный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AE4778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700"/>
              <w:jc w:val="left"/>
            </w:pPr>
            <w:r>
              <w:t>1</w:t>
            </w:r>
          </w:p>
        </w:tc>
      </w:tr>
      <w:tr w:rsidR="00453E7A">
        <w:trPr>
          <w:trHeight w:val="302"/>
          <w:jc w:val="center"/>
        </w:trPr>
        <w:tc>
          <w:tcPr>
            <w:tcW w:w="7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453E7A">
            <w:pPr>
              <w:framePr w:wrap="notBeside" w:vAnchor="text" w:hAnchor="text" w:xAlign="center" w:y="1"/>
            </w:pPr>
          </w:p>
        </w:tc>
        <w:tc>
          <w:tcPr>
            <w:tcW w:w="19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453E7A">
            <w:pPr>
              <w:framePr w:wrap="notBeside" w:vAnchor="text" w:hAnchor="text" w:xAlign="center" w:y="1"/>
            </w:pPr>
          </w:p>
        </w:tc>
        <w:tc>
          <w:tcPr>
            <w:tcW w:w="4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AE4778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60"/>
              <w:jc w:val="left"/>
            </w:pPr>
            <w:r>
              <w:t>Рукавицы комбинированные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AE4778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</w:pPr>
            <w:r>
              <w:t>12 пар</w:t>
            </w:r>
          </w:p>
        </w:tc>
      </w:tr>
      <w:tr w:rsidR="00453E7A">
        <w:trPr>
          <w:trHeight w:val="312"/>
          <w:jc w:val="center"/>
        </w:trPr>
        <w:tc>
          <w:tcPr>
            <w:tcW w:w="7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453E7A">
            <w:pPr>
              <w:framePr w:wrap="notBeside" w:vAnchor="text" w:hAnchor="text" w:xAlign="center" w:y="1"/>
            </w:pPr>
          </w:p>
        </w:tc>
        <w:tc>
          <w:tcPr>
            <w:tcW w:w="19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453E7A">
            <w:pPr>
              <w:framePr w:wrap="notBeside" w:vAnchor="text" w:hAnchor="text" w:xAlign="center" w:y="1"/>
            </w:pPr>
          </w:p>
        </w:tc>
        <w:tc>
          <w:tcPr>
            <w:tcW w:w="4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AE4778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60"/>
              <w:jc w:val="left"/>
            </w:pPr>
            <w:r>
              <w:t xml:space="preserve">Костюм </w:t>
            </w:r>
            <w:proofErr w:type="gramStart"/>
            <w:r>
              <w:t>х/б</w:t>
            </w:r>
            <w:proofErr w:type="gramEnd"/>
            <w:r>
              <w:t xml:space="preserve"> с огнезащитной пропиткой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AE4778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700"/>
              <w:jc w:val="left"/>
            </w:pPr>
            <w:r>
              <w:t>1</w:t>
            </w:r>
          </w:p>
        </w:tc>
      </w:tr>
      <w:tr w:rsidR="00453E7A">
        <w:trPr>
          <w:trHeight w:val="302"/>
          <w:jc w:val="center"/>
        </w:trPr>
        <w:tc>
          <w:tcPr>
            <w:tcW w:w="7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453E7A">
            <w:pPr>
              <w:framePr w:wrap="notBeside" w:vAnchor="text" w:hAnchor="text" w:xAlign="center" w:y="1"/>
            </w:pPr>
          </w:p>
        </w:tc>
        <w:tc>
          <w:tcPr>
            <w:tcW w:w="19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453E7A">
            <w:pPr>
              <w:framePr w:wrap="notBeside" w:vAnchor="text" w:hAnchor="text" w:xAlign="center" w:y="1"/>
            </w:pPr>
          </w:p>
        </w:tc>
        <w:tc>
          <w:tcPr>
            <w:tcW w:w="4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AE4778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60"/>
              <w:jc w:val="left"/>
            </w:pPr>
            <w:r>
              <w:t>Очки защитные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AE4778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</w:pPr>
            <w:r>
              <w:t>До износа</w:t>
            </w:r>
          </w:p>
        </w:tc>
      </w:tr>
      <w:tr w:rsidR="00453E7A">
        <w:trPr>
          <w:trHeight w:val="307"/>
          <w:jc w:val="center"/>
        </w:trPr>
        <w:tc>
          <w:tcPr>
            <w:tcW w:w="7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453E7A">
            <w:pPr>
              <w:framePr w:wrap="notBeside" w:vAnchor="text" w:hAnchor="text" w:xAlign="center" w:y="1"/>
            </w:pPr>
          </w:p>
        </w:tc>
        <w:tc>
          <w:tcPr>
            <w:tcW w:w="19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453E7A">
            <w:pPr>
              <w:framePr w:wrap="notBeside" w:vAnchor="text" w:hAnchor="text" w:xAlign="center" w:y="1"/>
            </w:pPr>
          </w:p>
        </w:tc>
        <w:tc>
          <w:tcPr>
            <w:tcW w:w="4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AE4778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60"/>
              <w:jc w:val="left"/>
            </w:pPr>
            <w:r>
              <w:t>Респиратор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AE4778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</w:pPr>
            <w:r>
              <w:t>До износа</w:t>
            </w:r>
          </w:p>
        </w:tc>
      </w:tr>
      <w:tr w:rsidR="00453E7A">
        <w:trPr>
          <w:trHeight w:val="298"/>
          <w:jc w:val="center"/>
        </w:trPr>
        <w:tc>
          <w:tcPr>
            <w:tcW w:w="7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453E7A">
            <w:pPr>
              <w:framePr w:wrap="notBeside" w:vAnchor="text" w:hAnchor="text" w:xAlign="center" w:y="1"/>
            </w:pPr>
          </w:p>
        </w:tc>
        <w:tc>
          <w:tcPr>
            <w:tcW w:w="19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453E7A">
            <w:pPr>
              <w:framePr w:wrap="notBeside" w:vAnchor="text" w:hAnchor="text" w:xAlign="center" w:y="1"/>
            </w:pPr>
          </w:p>
        </w:tc>
        <w:tc>
          <w:tcPr>
            <w:tcW w:w="4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AE4778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60"/>
              <w:jc w:val="left"/>
            </w:pPr>
            <w:r>
              <w:t>Сапоги резиновые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AE4778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</w:pPr>
            <w:r>
              <w:t>1 пара</w:t>
            </w:r>
          </w:p>
        </w:tc>
      </w:tr>
      <w:tr w:rsidR="00453E7A">
        <w:trPr>
          <w:trHeight w:val="374"/>
          <w:jc w:val="center"/>
        </w:trPr>
        <w:tc>
          <w:tcPr>
            <w:tcW w:w="7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AE4778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right="300"/>
            </w:pPr>
            <w:r>
              <w:t>5</w:t>
            </w:r>
          </w:p>
        </w:tc>
        <w:tc>
          <w:tcPr>
            <w:tcW w:w="19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AE4778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t>УСП</w:t>
            </w:r>
          </w:p>
        </w:tc>
        <w:tc>
          <w:tcPr>
            <w:tcW w:w="4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AE4778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60"/>
              <w:jc w:val="left"/>
            </w:pPr>
            <w:r>
              <w:t>Халат хлопчатобумажный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AE4778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700"/>
              <w:jc w:val="left"/>
            </w:pPr>
            <w:r>
              <w:t>1</w:t>
            </w:r>
          </w:p>
        </w:tc>
      </w:tr>
      <w:tr w:rsidR="00453E7A">
        <w:trPr>
          <w:trHeight w:val="365"/>
          <w:jc w:val="center"/>
        </w:trPr>
        <w:tc>
          <w:tcPr>
            <w:tcW w:w="7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453E7A">
            <w:pPr>
              <w:framePr w:wrap="notBeside" w:vAnchor="text" w:hAnchor="text" w:xAlign="center" w:y="1"/>
            </w:pPr>
          </w:p>
        </w:tc>
        <w:tc>
          <w:tcPr>
            <w:tcW w:w="19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453E7A">
            <w:pPr>
              <w:framePr w:wrap="notBeside" w:vAnchor="text" w:hAnchor="text" w:xAlign="center" w:y="1"/>
            </w:pPr>
          </w:p>
        </w:tc>
        <w:tc>
          <w:tcPr>
            <w:tcW w:w="4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AE4778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60"/>
              <w:jc w:val="left"/>
            </w:pPr>
            <w:r>
              <w:t>Рукавицы комбинированные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AE4778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700"/>
              <w:jc w:val="left"/>
            </w:pPr>
            <w:proofErr w:type="spellStart"/>
            <w:r>
              <w:t>бпар</w:t>
            </w:r>
            <w:proofErr w:type="spellEnd"/>
          </w:p>
        </w:tc>
      </w:tr>
      <w:tr w:rsidR="00453E7A">
        <w:trPr>
          <w:trHeight w:val="581"/>
          <w:jc w:val="center"/>
        </w:trPr>
        <w:tc>
          <w:tcPr>
            <w:tcW w:w="7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453E7A">
            <w:pPr>
              <w:framePr w:wrap="notBeside" w:vAnchor="text" w:hAnchor="text" w:xAlign="center" w:y="1"/>
            </w:pPr>
          </w:p>
        </w:tc>
        <w:tc>
          <w:tcPr>
            <w:tcW w:w="19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453E7A">
            <w:pPr>
              <w:framePr w:wrap="notBeside" w:vAnchor="text" w:hAnchor="text" w:xAlign="center" w:y="1"/>
            </w:pPr>
          </w:p>
        </w:tc>
        <w:tc>
          <w:tcPr>
            <w:tcW w:w="4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AE4778">
            <w:pPr>
              <w:pStyle w:val="1"/>
              <w:framePr w:wrap="notBeside" w:vAnchor="text" w:hAnchor="text" w:xAlign="center" w:y="1"/>
              <w:shd w:val="clear" w:color="auto" w:fill="auto"/>
              <w:spacing w:line="269" w:lineRule="exact"/>
              <w:ind w:left="60"/>
              <w:jc w:val="left"/>
            </w:pPr>
            <w:r>
              <w:t>При мытье полов и мест общего пользования дополнительно: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AE4778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320"/>
            </w:pPr>
            <w:r>
              <w:t>•</w:t>
            </w:r>
          </w:p>
        </w:tc>
      </w:tr>
      <w:tr w:rsidR="00453E7A">
        <w:trPr>
          <w:trHeight w:val="360"/>
          <w:jc w:val="center"/>
        </w:trPr>
        <w:tc>
          <w:tcPr>
            <w:tcW w:w="7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453E7A">
            <w:pPr>
              <w:framePr w:wrap="notBeside" w:vAnchor="text" w:hAnchor="text" w:xAlign="center" w:y="1"/>
            </w:pPr>
          </w:p>
        </w:tc>
        <w:tc>
          <w:tcPr>
            <w:tcW w:w="19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453E7A">
            <w:pPr>
              <w:framePr w:wrap="notBeside" w:vAnchor="text" w:hAnchor="text" w:xAlign="center" w:y="1"/>
            </w:pPr>
          </w:p>
        </w:tc>
        <w:tc>
          <w:tcPr>
            <w:tcW w:w="4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AE4778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60"/>
              <w:jc w:val="left"/>
            </w:pPr>
            <w:r>
              <w:t>Сапоги резиновые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AE4778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</w:pPr>
            <w:r>
              <w:t>1 пара</w:t>
            </w:r>
          </w:p>
        </w:tc>
      </w:tr>
      <w:tr w:rsidR="00453E7A">
        <w:trPr>
          <w:trHeight w:val="360"/>
          <w:jc w:val="center"/>
        </w:trPr>
        <w:tc>
          <w:tcPr>
            <w:tcW w:w="7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453E7A">
            <w:pPr>
              <w:framePr w:wrap="notBeside" w:vAnchor="text" w:hAnchor="text" w:xAlign="center" w:y="1"/>
            </w:pPr>
          </w:p>
        </w:tc>
        <w:tc>
          <w:tcPr>
            <w:tcW w:w="19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453E7A">
            <w:pPr>
              <w:framePr w:wrap="notBeside" w:vAnchor="text" w:hAnchor="text" w:xAlign="center" w:y="1"/>
            </w:pPr>
          </w:p>
        </w:tc>
        <w:tc>
          <w:tcPr>
            <w:tcW w:w="4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AE4778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60"/>
              <w:jc w:val="left"/>
            </w:pPr>
            <w:r>
              <w:t>Перчатки резиновые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3E7A" w:rsidRDefault="00AE4778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</w:pPr>
            <w:r>
              <w:t>2 пары</w:t>
            </w:r>
          </w:p>
        </w:tc>
      </w:tr>
      <w:tr w:rsidR="00FF531E">
        <w:trPr>
          <w:trHeight w:val="293"/>
          <w:jc w:val="center"/>
        </w:trPr>
        <w:tc>
          <w:tcPr>
            <w:tcW w:w="7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F531E" w:rsidRDefault="00FF531E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right="300"/>
            </w:pPr>
            <w:r>
              <w:t>6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F531E" w:rsidRDefault="00FF531E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531E" w:rsidRDefault="00FF531E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60"/>
              <w:jc w:val="left"/>
            </w:pPr>
            <w:r>
              <w:t>Халат хлопчатобумажный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531E" w:rsidRDefault="00FF531E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700"/>
              <w:jc w:val="left"/>
            </w:pPr>
            <w:r>
              <w:t>1</w:t>
            </w:r>
          </w:p>
        </w:tc>
      </w:tr>
      <w:tr w:rsidR="00FF531E">
        <w:trPr>
          <w:trHeight w:val="283"/>
          <w:jc w:val="center"/>
        </w:trPr>
        <w:tc>
          <w:tcPr>
            <w:tcW w:w="7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F531E" w:rsidRDefault="00FF531E">
            <w:pPr>
              <w:framePr w:wrap="notBeside" w:vAnchor="text" w:hAnchor="text" w:xAlign="center" w:y="1"/>
            </w:pPr>
          </w:p>
        </w:tc>
        <w:tc>
          <w:tcPr>
            <w:tcW w:w="198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F531E" w:rsidRDefault="00FF531E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531E" w:rsidRDefault="00FF531E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60"/>
              <w:jc w:val="left"/>
            </w:pPr>
            <w:r>
              <w:t>Рукавицы комбинированные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531E" w:rsidRDefault="00FF531E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700"/>
              <w:jc w:val="left"/>
            </w:pPr>
            <w:r>
              <w:t>6 пар</w:t>
            </w:r>
          </w:p>
        </w:tc>
      </w:tr>
      <w:tr w:rsidR="00FF531E">
        <w:trPr>
          <w:trHeight w:val="283"/>
          <w:jc w:val="center"/>
        </w:trPr>
        <w:tc>
          <w:tcPr>
            <w:tcW w:w="7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F531E" w:rsidRDefault="00FF531E">
            <w:pPr>
              <w:framePr w:wrap="notBeside" w:vAnchor="text" w:hAnchor="text" w:xAlign="center" w:y="1"/>
            </w:pPr>
          </w:p>
        </w:tc>
        <w:tc>
          <w:tcPr>
            <w:tcW w:w="198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F531E" w:rsidRDefault="00FF531E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531E" w:rsidRDefault="00FF531E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60"/>
              <w:jc w:val="left"/>
            </w:pPr>
            <w:r>
              <w:t>Зимой дополнительно: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531E" w:rsidRDefault="00FF531E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F531E">
        <w:trPr>
          <w:trHeight w:val="288"/>
          <w:jc w:val="center"/>
        </w:trPr>
        <w:tc>
          <w:tcPr>
            <w:tcW w:w="7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F531E" w:rsidRDefault="00FF531E">
            <w:pPr>
              <w:framePr w:wrap="notBeside" w:vAnchor="text" w:hAnchor="text" w:xAlign="center" w:y="1"/>
            </w:pPr>
          </w:p>
        </w:tc>
        <w:tc>
          <w:tcPr>
            <w:tcW w:w="198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F531E" w:rsidRDefault="00FF531E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531E" w:rsidRDefault="00FF531E" w:rsidP="00FF531E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right="1320"/>
              <w:jc w:val="left"/>
            </w:pPr>
            <w:r>
              <w:t>Куртка на утепляющей прокладке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531E" w:rsidRDefault="00FF531E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</w:pPr>
            <w:r>
              <w:t>1 на 2,5 г.</w:t>
            </w:r>
          </w:p>
        </w:tc>
      </w:tr>
      <w:tr w:rsidR="00FF531E" w:rsidTr="008B00BA">
        <w:trPr>
          <w:trHeight w:val="307"/>
          <w:jc w:val="center"/>
        </w:trPr>
        <w:tc>
          <w:tcPr>
            <w:tcW w:w="7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F531E" w:rsidRDefault="00FF531E">
            <w:pPr>
              <w:framePr w:wrap="notBeside" w:vAnchor="text" w:hAnchor="text" w:xAlign="center" w:y="1"/>
            </w:pPr>
          </w:p>
        </w:tc>
        <w:tc>
          <w:tcPr>
            <w:tcW w:w="198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F531E" w:rsidRDefault="00FF531E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60"/>
              <w:jc w:val="left"/>
            </w:pPr>
            <w:r>
              <w:t>Дворник</w:t>
            </w:r>
          </w:p>
        </w:tc>
        <w:tc>
          <w:tcPr>
            <w:tcW w:w="4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531E" w:rsidRDefault="00FF531E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60"/>
              <w:jc w:val="left"/>
            </w:pPr>
            <w:r>
              <w:t>Валенки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531E" w:rsidRDefault="00FF531E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</w:pPr>
            <w:r>
              <w:t>1 п. на 3 г.</w:t>
            </w:r>
          </w:p>
        </w:tc>
      </w:tr>
      <w:tr w:rsidR="00FF531E" w:rsidTr="008B00BA">
        <w:trPr>
          <w:trHeight w:val="264"/>
          <w:jc w:val="center"/>
        </w:trPr>
        <w:tc>
          <w:tcPr>
            <w:tcW w:w="7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F531E" w:rsidRDefault="00FF531E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F531E" w:rsidRDefault="00FF531E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531E" w:rsidRDefault="00FF531E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60"/>
              <w:jc w:val="left"/>
            </w:pPr>
            <w:r>
              <w:rPr>
                <w:lang w:val="ru-RU"/>
              </w:rPr>
              <w:t>Г</w:t>
            </w:r>
            <w:proofErr w:type="spellStart"/>
            <w:r>
              <w:t>алоши</w:t>
            </w:r>
            <w:proofErr w:type="spellEnd"/>
            <w:r>
              <w:t xml:space="preserve"> на валенки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531E" w:rsidRDefault="00FF531E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</w:pPr>
            <w:r>
              <w:t>1 п. на 2 г.</w:t>
            </w:r>
          </w:p>
        </w:tc>
      </w:tr>
      <w:tr w:rsidR="00FF531E">
        <w:trPr>
          <w:trHeight w:val="283"/>
          <w:jc w:val="center"/>
        </w:trPr>
        <w:tc>
          <w:tcPr>
            <w:tcW w:w="7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F531E" w:rsidRDefault="00FF531E">
            <w:pPr>
              <w:framePr w:wrap="notBeside" w:vAnchor="text" w:hAnchor="text" w:xAlign="center" w:y="1"/>
            </w:pPr>
          </w:p>
        </w:tc>
        <w:tc>
          <w:tcPr>
            <w:tcW w:w="198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F531E" w:rsidRDefault="00FF531E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531E" w:rsidRDefault="00FF531E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60"/>
              <w:jc w:val="left"/>
            </w:pPr>
            <w:r>
              <w:t>В остальное время года дополнительно: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531E" w:rsidRDefault="00FF531E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F531E">
        <w:trPr>
          <w:trHeight w:val="322"/>
          <w:jc w:val="center"/>
        </w:trPr>
        <w:tc>
          <w:tcPr>
            <w:tcW w:w="7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531E" w:rsidRDefault="00FF531E">
            <w:pPr>
              <w:framePr w:wrap="notBeside" w:vAnchor="text" w:hAnchor="text" w:xAlign="center" w:y="1"/>
            </w:pPr>
          </w:p>
        </w:tc>
        <w:tc>
          <w:tcPr>
            <w:tcW w:w="19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531E" w:rsidRDefault="00FF531E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531E" w:rsidRDefault="00FF531E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60"/>
              <w:jc w:val="left"/>
            </w:pPr>
            <w:r>
              <w:t>Плащ непромокаемый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531E" w:rsidRDefault="00FF531E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</w:pPr>
            <w:r>
              <w:t>1 на 3 года</w:t>
            </w:r>
          </w:p>
        </w:tc>
      </w:tr>
    </w:tbl>
    <w:p w:rsidR="00453E7A" w:rsidRDefault="00453E7A">
      <w:pPr>
        <w:rPr>
          <w:sz w:val="2"/>
          <w:szCs w:val="2"/>
        </w:rPr>
      </w:pPr>
    </w:p>
    <w:sectPr w:rsidR="00453E7A">
      <w:type w:val="continuous"/>
      <w:pgSz w:w="11905" w:h="16837"/>
      <w:pgMar w:top="1640" w:right="1013" w:bottom="1102" w:left="120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12DD" w:rsidRDefault="00CF12DD">
      <w:r>
        <w:separator/>
      </w:r>
    </w:p>
  </w:endnote>
  <w:endnote w:type="continuationSeparator" w:id="0">
    <w:p w:rsidR="00CF12DD" w:rsidRDefault="00CF12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12DD" w:rsidRDefault="00CF12DD"/>
  </w:footnote>
  <w:footnote w:type="continuationSeparator" w:id="0">
    <w:p w:rsidR="00CF12DD" w:rsidRDefault="00CF12DD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3E7A"/>
    <w:rsid w:val="001A19E3"/>
    <w:rsid w:val="00313A8A"/>
    <w:rsid w:val="00453E7A"/>
    <w:rsid w:val="00980653"/>
    <w:rsid w:val="00A50AA6"/>
    <w:rsid w:val="00AE4778"/>
    <w:rsid w:val="00CF12DD"/>
    <w:rsid w:val="00D40524"/>
    <w:rsid w:val="00FF5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a6">
    <w:name w:val="Подпись к картинке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u w:val="single"/>
    </w:rPr>
  </w:style>
  <w:style w:type="character" w:customStyle="1" w:styleId="a7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22"/>
      <w:szCs w:val="22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">
    <w:name w:val="Основной текст1"/>
    <w:basedOn w:val="a"/>
    <w:link w:val="a7"/>
    <w:pPr>
      <w:shd w:val="clear" w:color="auto" w:fill="FFFFFF"/>
      <w:spacing w:line="0" w:lineRule="atLeast"/>
      <w:jc w:val="righ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480" w:line="269" w:lineRule="exact"/>
      <w:outlineLvl w:val="0"/>
    </w:pPr>
    <w:rPr>
      <w:rFonts w:ascii="Times New Roman" w:eastAsia="Times New Roman" w:hAnsi="Times New Roman" w:cs="Times New Roman"/>
      <w:b/>
      <w:bCs/>
      <w:spacing w:val="10"/>
      <w:sz w:val="22"/>
      <w:szCs w:val="2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8"/>
      <w:szCs w:val="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a6">
    <w:name w:val="Подпись к картинке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u w:val="single"/>
    </w:rPr>
  </w:style>
  <w:style w:type="character" w:customStyle="1" w:styleId="a7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22"/>
      <w:szCs w:val="22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">
    <w:name w:val="Основной текст1"/>
    <w:basedOn w:val="a"/>
    <w:link w:val="a7"/>
    <w:pPr>
      <w:shd w:val="clear" w:color="auto" w:fill="FFFFFF"/>
      <w:spacing w:line="0" w:lineRule="atLeast"/>
      <w:jc w:val="righ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480" w:line="269" w:lineRule="exact"/>
      <w:outlineLvl w:val="0"/>
    </w:pPr>
    <w:rPr>
      <w:rFonts w:ascii="Times New Roman" w:eastAsia="Times New Roman" w:hAnsi="Times New Roman" w:cs="Times New Roman"/>
      <w:b/>
      <w:bCs/>
      <w:spacing w:val="10"/>
      <w:sz w:val="22"/>
      <w:szCs w:val="2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8"/>
      <w:szCs w:val="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237</Words>
  <Characters>1355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Людмила Николаевна</cp:lastModifiedBy>
  <cp:revision>4</cp:revision>
  <cp:lastPrinted>2014-04-15T12:08:00Z</cp:lastPrinted>
  <dcterms:created xsi:type="dcterms:W3CDTF">2014-04-21T08:31:00Z</dcterms:created>
  <dcterms:modified xsi:type="dcterms:W3CDTF">2014-10-23T09:13:00Z</dcterms:modified>
</cp:coreProperties>
</file>